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30CE9" w14:textId="7ACB72A6" w:rsidR="00587758" w:rsidRDefault="00587758">
      <w:bookmarkStart w:id="0" w:name="_GoBack"/>
      <w:bookmarkEnd w:id="0"/>
    </w:p>
    <w:p w14:paraId="69FA33F4" w14:textId="77777777" w:rsidR="00C55EB2" w:rsidRDefault="00C55EB2"/>
    <w:p w14:paraId="180ED34F" w14:textId="1F6D9837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 xml:space="preserve">Designação do Projeto | </w:t>
      </w:r>
      <w:r w:rsidR="00C6694D" w:rsidRPr="00C6694D">
        <w:t>Trilhos de Sabrosa</w:t>
      </w:r>
    </w:p>
    <w:p w14:paraId="1959E4F0" w14:textId="00DAE510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 xml:space="preserve">Código do Projeto | </w:t>
      </w:r>
      <w:r w:rsidR="00C6694D" w:rsidRPr="00C6694D">
        <w:t>PDR2020-10216-062985</w:t>
      </w:r>
    </w:p>
    <w:p w14:paraId="76704A1A" w14:textId="77777777" w:rsidR="00C6694D" w:rsidRDefault="00AA76F2" w:rsidP="00C6694D">
      <w:pPr>
        <w:spacing w:line="360" w:lineRule="auto"/>
        <w:ind w:left="284"/>
        <w:rPr>
          <w:b/>
          <w:bCs/>
        </w:rPr>
      </w:pPr>
      <w:r w:rsidRPr="004505C3">
        <w:rPr>
          <w:b/>
          <w:bCs/>
        </w:rPr>
        <w:t>Objetivo Principal |</w:t>
      </w:r>
      <w:r w:rsidR="00C6694D" w:rsidRPr="00C6694D">
        <w:t>Beneficiação do património local e criação</w:t>
      </w:r>
      <w:r w:rsidR="00C6694D">
        <w:rPr>
          <w:b/>
          <w:bCs/>
        </w:rPr>
        <w:t xml:space="preserve"> </w:t>
      </w:r>
      <w:r w:rsidR="00C6694D" w:rsidRPr="00C6694D">
        <w:t>de uma rede de percursos pedestres</w:t>
      </w:r>
    </w:p>
    <w:p w14:paraId="3912E21A" w14:textId="7082B32D" w:rsidR="00AA76F2" w:rsidRPr="00C6694D" w:rsidRDefault="00271A84" w:rsidP="00C6694D">
      <w:pPr>
        <w:spacing w:line="360" w:lineRule="auto"/>
        <w:ind w:left="284"/>
        <w:rPr>
          <w:b/>
          <w:bCs/>
        </w:rPr>
      </w:pPr>
      <w:r w:rsidRPr="004505C3">
        <w:rPr>
          <w:b/>
          <w:bCs/>
        </w:rPr>
        <w:t>R</w:t>
      </w:r>
      <w:r w:rsidR="00AA76F2" w:rsidRPr="004505C3">
        <w:rPr>
          <w:b/>
          <w:bCs/>
        </w:rPr>
        <w:t>egião</w:t>
      </w:r>
      <w:r w:rsidRPr="004505C3">
        <w:rPr>
          <w:b/>
          <w:bCs/>
        </w:rPr>
        <w:t xml:space="preserve"> de</w:t>
      </w:r>
      <w:r w:rsidR="00AA76F2" w:rsidRPr="004505C3">
        <w:rPr>
          <w:b/>
          <w:bCs/>
        </w:rPr>
        <w:t xml:space="preserve"> Intervenção | </w:t>
      </w:r>
      <w:r w:rsidR="007B1D23">
        <w:t>Sabrosa</w:t>
      </w:r>
    </w:p>
    <w:p w14:paraId="36D01DDD" w14:textId="6E314C42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 xml:space="preserve">Entidade Beneficiária | </w:t>
      </w:r>
      <w:r w:rsidR="00C6694D" w:rsidRPr="00C6694D">
        <w:t>Município de Sabrosa</w:t>
      </w:r>
    </w:p>
    <w:p w14:paraId="22400D20" w14:textId="46360260" w:rsidR="00674938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>Data de aprovação |</w:t>
      </w:r>
      <w:r w:rsidRPr="004505C3">
        <w:t xml:space="preserve"> </w:t>
      </w:r>
      <w:r w:rsidR="00C6694D">
        <w:t>2020/06/12</w:t>
      </w:r>
    </w:p>
    <w:p w14:paraId="49490D4E" w14:textId="3434EA7B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>Data de Início |</w:t>
      </w:r>
      <w:r w:rsidRPr="004505C3">
        <w:t xml:space="preserve"> </w:t>
      </w:r>
      <w:r w:rsidR="00C6694D">
        <w:t>2020/</w:t>
      </w:r>
      <w:r w:rsidR="007B1D23">
        <w:t>11</w:t>
      </w:r>
      <w:r w:rsidR="00C6694D">
        <w:t>/</w:t>
      </w:r>
      <w:r w:rsidR="007B1D23">
        <w:t>17</w:t>
      </w:r>
      <w:r w:rsidRPr="004505C3">
        <w:br/>
      </w:r>
      <w:r w:rsidRPr="004505C3">
        <w:rPr>
          <w:b/>
          <w:bCs/>
        </w:rPr>
        <w:t>Data de conclusão |</w:t>
      </w:r>
      <w:r w:rsidRPr="004505C3">
        <w:t xml:space="preserve"> </w:t>
      </w:r>
      <w:r w:rsidR="00C6694D">
        <w:t>202</w:t>
      </w:r>
      <w:r w:rsidR="007B1D23">
        <w:t>2</w:t>
      </w:r>
      <w:r w:rsidR="00C6694D">
        <w:t>/</w:t>
      </w:r>
      <w:r w:rsidR="007B1D23">
        <w:t>07</w:t>
      </w:r>
      <w:r w:rsidR="00C6694D">
        <w:t>/</w:t>
      </w:r>
      <w:r w:rsidR="007B1D23">
        <w:t>09</w:t>
      </w:r>
      <w:r w:rsidRPr="004505C3">
        <w:br/>
      </w:r>
      <w:r w:rsidRPr="004505C3">
        <w:rPr>
          <w:b/>
          <w:bCs/>
        </w:rPr>
        <w:t>Custo elegível |</w:t>
      </w:r>
      <w:r w:rsidRPr="004505C3">
        <w:t xml:space="preserve"> </w:t>
      </w:r>
      <w:r w:rsidR="00C6694D">
        <w:t>89 072.29€</w:t>
      </w:r>
      <w:r w:rsidRPr="004505C3">
        <w:br/>
      </w:r>
      <w:r w:rsidRPr="004505C3">
        <w:rPr>
          <w:b/>
          <w:bCs/>
        </w:rPr>
        <w:t>Apoio Financeiro da União Europeia |</w:t>
      </w:r>
      <w:r w:rsidRPr="004505C3">
        <w:t xml:space="preserve"> </w:t>
      </w:r>
      <w:r w:rsidR="007B1D23">
        <w:t>69 569.17</w:t>
      </w:r>
      <w:r w:rsidR="00C6694D">
        <w:t>€</w:t>
      </w:r>
      <w:r w:rsidRPr="004505C3">
        <w:br/>
      </w:r>
      <w:r w:rsidRPr="004505C3">
        <w:rPr>
          <w:b/>
          <w:bCs/>
        </w:rPr>
        <w:t>Apoio Financeiro Público Nacional |</w:t>
      </w:r>
      <w:r w:rsidRPr="004505C3">
        <w:t xml:space="preserve"> </w:t>
      </w:r>
      <w:r w:rsidR="007B1D23">
        <w:t>2 688.66</w:t>
      </w:r>
      <w:r w:rsidR="00C6694D">
        <w:t>€</w:t>
      </w:r>
    </w:p>
    <w:p w14:paraId="3AD59262" w14:textId="77777777" w:rsidR="007B1D23" w:rsidRDefault="00AA76F2" w:rsidP="00DE2545">
      <w:pPr>
        <w:spacing w:after="0" w:line="360" w:lineRule="auto"/>
        <w:ind w:left="284"/>
        <w:jc w:val="both"/>
        <w:rPr>
          <w:b/>
          <w:bCs/>
        </w:rPr>
      </w:pPr>
      <w:r w:rsidRPr="004505C3">
        <w:rPr>
          <w:b/>
          <w:bCs/>
        </w:rPr>
        <w:t xml:space="preserve">Objetivos e resultados esperados | </w:t>
      </w:r>
    </w:p>
    <w:p w14:paraId="41B94B98" w14:textId="77777777" w:rsidR="007B1D23" w:rsidRDefault="007B1D23" w:rsidP="00DE2545">
      <w:pPr>
        <w:spacing w:after="0" w:line="360" w:lineRule="auto"/>
        <w:ind w:left="284"/>
        <w:jc w:val="both"/>
      </w:pPr>
    </w:p>
    <w:p w14:paraId="42AD4CE4" w14:textId="2B9D0443" w:rsidR="007B1D23" w:rsidRDefault="00DE2545" w:rsidP="00DE2545">
      <w:pPr>
        <w:spacing w:after="0" w:line="360" w:lineRule="auto"/>
        <w:ind w:left="284"/>
        <w:jc w:val="both"/>
      </w:pPr>
      <w:r w:rsidRPr="00DE2545">
        <w:t>Este projeto</w:t>
      </w:r>
      <w:r w:rsidR="007B1D23">
        <w:t xml:space="preserve"> assentou na criação</w:t>
      </w:r>
      <w:r w:rsidRPr="00DE2545">
        <w:t xml:space="preserve"> de 4 trilhos de tipo pequena rota e contemp</w:t>
      </w:r>
      <w:r w:rsidR="007B1D23">
        <w:t>lou</w:t>
      </w:r>
      <w:r w:rsidRPr="00DE2545">
        <w:t xml:space="preserve"> a criação de um “centro de apoio ao pedestrianismo”, na antiga escola</w:t>
      </w:r>
      <w:r>
        <w:t xml:space="preserve"> </w:t>
      </w:r>
      <w:r w:rsidRPr="00DE2545">
        <w:t>primária de Paços. Este local beneficia de uma localização central na entrada da Vila de Sabrosa,</w:t>
      </w:r>
      <w:r>
        <w:t xml:space="preserve"> </w:t>
      </w:r>
      <w:r w:rsidRPr="00DE2545">
        <w:t>com excelentes acessos e inserido na estrada nacional 322, que serve como porta de entrada</w:t>
      </w:r>
      <w:r>
        <w:t xml:space="preserve"> </w:t>
      </w:r>
      <w:r w:rsidRPr="00DE2545">
        <w:t>para a região do Douro. Será alvo de uma ligeira intervenção, de forma a criar condições de</w:t>
      </w:r>
      <w:r>
        <w:t xml:space="preserve"> </w:t>
      </w:r>
      <w:r w:rsidRPr="00DE2545">
        <w:t xml:space="preserve">receção aos turistas e pedestres que visitem o concelho de Sabrosa. </w:t>
      </w:r>
    </w:p>
    <w:p w14:paraId="5B60E61F" w14:textId="00D94E49" w:rsidR="004505C3" w:rsidRPr="00DE2545" w:rsidRDefault="00DE2545" w:rsidP="00DE2545">
      <w:pPr>
        <w:spacing w:after="0" w:line="360" w:lineRule="auto"/>
        <w:ind w:left="284"/>
        <w:jc w:val="both"/>
      </w:pPr>
      <w:r>
        <w:t xml:space="preserve">Com este projeto, </w:t>
      </w:r>
      <w:r w:rsidR="007B1D23">
        <w:t>foi possível valorizar os</w:t>
      </w:r>
      <w:r>
        <w:t xml:space="preserve"> itinerários paisagísticos, ambientais e agroturísticos de interesse coletivo e utilização pública, com vista à valorização do património existente no concelho de Sabrosa</w:t>
      </w:r>
      <w:r w:rsidR="007B1D23">
        <w:t>.</w:t>
      </w:r>
    </w:p>
    <w:sectPr w:rsidR="004505C3" w:rsidRPr="00DE25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A336" w14:textId="77777777" w:rsidR="005938BA" w:rsidRDefault="005938BA" w:rsidP="00AA76F2">
      <w:pPr>
        <w:spacing w:after="0" w:line="240" w:lineRule="auto"/>
      </w:pPr>
      <w:r>
        <w:separator/>
      </w:r>
    </w:p>
  </w:endnote>
  <w:endnote w:type="continuationSeparator" w:id="0">
    <w:p w14:paraId="34C810CC" w14:textId="77777777" w:rsidR="005938BA" w:rsidRDefault="005938BA" w:rsidP="00AA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943D" w14:textId="77777777" w:rsidR="005938BA" w:rsidRDefault="005938BA" w:rsidP="00AA76F2">
      <w:pPr>
        <w:spacing w:after="0" w:line="240" w:lineRule="auto"/>
      </w:pPr>
      <w:r>
        <w:separator/>
      </w:r>
    </w:p>
  </w:footnote>
  <w:footnote w:type="continuationSeparator" w:id="0">
    <w:p w14:paraId="4DD1B288" w14:textId="77777777" w:rsidR="005938BA" w:rsidRDefault="005938BA" w:rsidP="00AA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D58D" w14:textId="610BC929" w:rsidR="00AA76F2" w:rsidRDefault="00AA76F2">
    <w:pPr>
      <w:pStyle w:val="Cabealho"/>
    </w:pPr>
    <w:r>
      <w:rPr>
        <w:noProof/>
        <w:lang w:eastAsia="pt-PT"/>
      </w:rPr>
      <w:drawing>
        <wp:inline distT="0" distB="0" distL="0" distR="0" wp14:anchorId="05378D86" wp14:editId="6DDE3158">
          <wp:extent cx="5400040" cy="3937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7B0"/>
    <w:multiLevelType w:val="hybridMultilevel"/>
    <w:tmpl w:val="162E53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80E"/>
    <w:multiLevelType w:val="hybridMultilevel"/>
    <w:tmpl w:val="B8460AC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10AA2"/>
    <w:multiLevelType w:val="hybridMultilevel"/>
    <w:tmpl w:val="85C8C1FC"/>
    <w:lvl w:ilvl="0" w:tplc="8A7E9D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F2"/>
    <w:rsid w:val="0024574B"/>
    <w:rsid w:val="00271A84"/>
    <w:rsid w:val="002A1CC2"/>
    <w:rsid w:val="002E20B1"/>
    <w:rsid w:val="00342062"/>
    <w:rsid w:val="004505C3"/>
    <w:rsid w:val="00456B8A"/>
    <w:rsid w:val="004A36BA"/>
    <w:rsid w:val="005362FD"/>
    <w:rsid w:val="00587758"/>
    <w:rsid w:val="005938BA"/>
    <w:rsid w:val="00617AAF"/>
    <w:rsid w:val="00674938"/>
    <w:rsid w:val="007A77D3"/>
    <w:rsid w:val="007B1D23"/>
    <w:rsid w:val="008E2E06"/>
    <w:rsid w:val="00940675"/>
    <w:rsid w:val="0095316B"/>
    <w:rsid w:val="009D4026"/>
    <w:rsid w:val="00AA76F2"/>
    <w:rsid w:val="00B5606E"/>
    <w:rsid w:val="00C34DEC"/>
    <w:rsid w:val="00C55EB2"/>
    <w:rsid w:val="00C6694D"/>
    <w:rsid w:val="00CA06CA"/>
    <w:rsid w:val="00DE2545"/>
    <w:rsid w:val="00E114F0"/>
    <w:rsid w:val="00E8511F"/>
    <w:rsid w:val="00F66C49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1B1"/>
  <w15:chartTrackingRefBased/>
  <w15:docId w15:val="{D97B2BC8-0B68-42B9-B307-DEE1EC87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6F2"/>
  </w:style>
  <w:style w:type="paragraph" w:styleId="Rodap">
    <w:name w:val="footer"/>
    <w:basedOn w:val="Normal"/>
    <w:link w:val="RodapChar"/>
    <w:uiPriority w:val="99"/>
    <w:unhideWhenUsed/>
    <w:rsid w:val="00AA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6F2"/>
  </w:style>
  <w:style w:type="paragraph" w:styleId="PargrafodaLista">
    <w:name w:val="List Paragraph"/>
    <w:basedOn w:val="Normal"/>
    <w:uiPriority w:val="34"/>
    <w:qFormat/>
    <w:rsid w:val="0027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Douro Historico</dc:creator>
  <cp:keywords/>
  <dc:description/>
  <cp:lastModifiedBy>Roberto Carvalho</cp:lastModifiedBy>
  <cp:revision>2</cp:revision>
  <cp:lastPrinted>2021-05-27T15:37:00Z</cp:lastPrinted>
  <dcterms:created xsi:type="dcterms:W3CDTF">2021-10-15T13:42:00Z</dcterms:created>
  <dcterms:modified xsi:type="dcterms:W3CDTF">2021-10-15T13:42:00Z</dcterms:modified>
</cp:coreProperties>
</file>